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A116" w14:textId="51E4C20C" w:rsidR="00D31F9F" w:rsidRDefault="00D31F9F" w:rsidP="00D31F9F">
      <w:proofErr w:type="spellStart"/>
      <w:r w:rsidRPr="000E685F">
        <w:rPr>
          <w:b/>
          <w:bCs/>
        </w:rPr>
        <w:t>Certificate</w:t>
      </w:r>
      <w:proofErr w:type="spellEnd"/>
      <w:r w:rsidRPr="000E685F">
        <w:rPr>
          <w:b/>
          <w:bCs/>
        </w:rPr>
        <w:t xml:space="preserve"> </w:t>
      </w:r>
      <w:proofErr w:type="spellStart"/>
      <w:r w:rsidRPr="000E685F">
        <w:rPr>
          <w:b/>
          <w:bCs/>
        </w:rPr>
        <w:t>of</w:t>
      </w:r>
      <w:proofErr w:type="spellEnd"/>
      <w:r w:rsidRPr="000E685F">
        <w:rPr>
          <w:b/>
          <w:bCs/>
        </w:rPr>
        <w:t xml:space="preserve"> </w:t>
      </w:r>
      <w:r w:rsidR="003C7B85">
        <w:rPr>
          <w:b/>
          <w:bCs/>
        </w:rPr>
        <w:t>Basic</w:t>
      </w:r>
      <w:r w:rsidRPr="000E685F">
        <w:rPr>
          <w:b/>
          <w:bCs/>
        </w:rPr>
        <w:t xml:space="preserve"> Studies (C</w:t>
      </w:r>
      <w:r w:rsidR="003C7B85">
        <w:rPr>
          <w:b/>
          <w:bCs/>
        </w:rPr>
        <w:t>B</w:t>
      </w:r>
      <w:r w:rsidRPr="000E685F">
        <w:rPr>
          <w:b/>
          <w:bCs/>
        </w:rPr>
        <w:t>S)</w:t>
      </w:r>
      <w:r>
        <w:t xml:space="preserve"> stell</w:t>
      </w:r>
      <w:r w:rsidR="003C7B85">
        <w:t>t einen</w:t>
      </w:r>
      <w:r>
        <w:t xml:space="preserve"> Abschl</w:t>
      </w:r>
      <w:r w:rsidR="003C7B85">
        <w:t>uss</w:t>
      </w:r>
      <w:r>
        <w:t xml:space="preserve"> wissenschaftlicher Weiterbildung dar. Diese</w:t>
      </w:r>
      <w:r w:rsidR="003C7B85">
        <w:t>r</w:t>
      </w:r>
      <w:r>
        <w:t xml:space="preserve"> Abschlussgrad w</w:t>
      </w:r>
      <w:r w:rsidR="00E50B77">
        <w:t>ird</w:t>
      </w:r>
      <w:r>
        <w:t xml:space="preserve"> von universitären Weiterbildungseinrichtungen deutschlandweit verliehen.</w:t>
      </w:r>
    </w:p>
    <w:p w14:paraId="50540F28" w14:textId="77777777" w:rsidR="0030678C" w:rsidRDefault="0030678C" w:rsidP="00D31F9F"/>
    <w:p w14:paraId="022E6AA9" w14:textId="370ED2E4" w:rsidR="003C7B85" w:rsidRDefault="003C7B85" w:rsidP="003C7B85">
      <w:r>
        <w:t>Wissenschaftliche Weiterbildungen, die mit einem CBS abgeschlossen w</w:t>
      </w:r>
      <w:r w:rsidR="00A615F8">
        <w:t>erden</w:t>
      </w:r>
      <w:r>
        <w:t>, beinhalten eine fachliche Auseinandersetzung mit einem Themenfeld auf wissenschaftlich fundiertem Bachelor-Niveau.</w:t>
      </w:r>
    </w:p>
    <w:p w14:paraId="0283C2C9" w14:textId="77777777" w:rsidR="0030678C" w:rsidRDefault="0030678C" w:rsidP="0030678C"/>
    <w:p w14:paraId="712092A3" w14:textId="744B297E" w:rsidR="0030678C" w:rsidRDefault="0030678C" w:rsidP="0030678C">
      <w:r>
        <w:t xml:space="preserve">Durch die Anwendung des European </w:t>
      </w:r>
      <w:proofErr w:type="spellStart"/>
      <w:r>
        <w:t>Credit</w:t>
      </w:r>
      <w:proofErr w:type="spellEnd"/>
      <w:r>
        <w:t xml:space="preserve"> Transfer System (ECTS) sind diese Abschlüsse europaweit </w:t>
      </w:r>
      <w:proofErr w:type="spellStart"/>
      <w:r>
        <w:t>anerkenn</w:t>
      </w:r>
      <w:proofErr w:type="spellEnd"/>
      <w:r>
        <w:t>- und vergleichbar. Das CAS-Studium hat einen Umfang von 10 ECTS (125 Stunden). Ein DAS hat einen Umfang von 30 ECTS (750 Stunden).</w:t>
      </w:r>
    </w:p>
    <w:p w14:paraId="09A66BF5" w14:textId="77777777" w:rsidR="0030678C" w:rsidRDefault="0030678C" w:rsidP="0030678C"/>
    <w:p w14:paraId="5088497B" w14:textId="77777777" w:rsidR="0030678C" w:rsidRDefault="0030678C" w:rsidP="0030678C">
      <w:r>
        <w:t xml:space="preserve">Lesen Sie hierzu auch die Ausführungen der </w:t>
      </w:r>
      <w:r w:rsidRPr="006B1D1E">
        <w:rPr>
          <w:i/>
          <w:iCs/>
        </w:rPr>
        <w:t>Deutschen Gesellschaft für wissenschaftliche Weiterbildung und Fernstudium</w:t>
      </w:r>
      <w:r>
        <w:t xml:space="preserve">. </w:t>
      </w:r>
    </w:p>
    <w:p w14:paraId="05BC13BB" w14:textId="77777777" w:rsidR="00D31F9F" w:rsidRDefault="00D31F9F">
      <w:bookmarkStart w:id="0" w:name="_GoBack"/>
      <w:bookmarkEnd w:id="0"/>
    </w:p>
    <w:sectPr w:rsidR="00D31F9F" w:rsidSect="00584AA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66BEE"/>
    <w:multiLevelType w:val="multilevel"/>
    <w:tmpl w:val="5EAAF9FA"/>
    <w:lvl w:ilvl="0">
      <w:start w:val="1"/>
      <w:numFmt w:val="decimal"/>
      <w:pStyle w:val="berschrift1"/>
      <w:lvlText w:val="%1"/>
      <w:lvlJc w:val="left"/>
      <w:pPr>
        <w:ind w:left="187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5"/>
    <w:rsid w:val="00067F69"/>
    <w:rsid w:val="000D5A60"/>
    <w:rsid w:val="000E685F"/>
    <w:rsid w:val="002D1712"/>
    <w:rsid w:val="00306369"/>
    <w:rsid w:val="0030678C"/>
    <w:rsid w:val="003C7B85"/>
    <w:rsid w:val="00410512"/>
    <w:rsid w:val="00441C35"/>
    <w:rsid w:val="0055223D"/>
    <w:rsid w:val="00584AAB"/>
    <w:rsid w:val="006A484D"/>
    <w:rsid w:val="006B1D1E"/>
    <w:rsid w:val="007105AB"/>
    <w:rsid w:val="007D1628"/>
    <w:rsid w:val="008F4380"/>
    <w:rsid w:val="0093591C"/>
    <w:rsid w:val="009B394B"/>
    <w:rsid w:val="00A615F8"/>
    <w:rsid w:val="00B12599"/>
    <w:rsid w:val="00B7786E"/>
    <w:rsid w:val="00BF3001"/>
    <w:rsid w:val="00D27EB5"/>
    <w:rsid w:val="00D31F9F"/>
    <w:rsid w:val="00E50B77"/>
    <w:rsid w:val="00F004E8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38A0"/>
  <w14:defaultImageDpi w14:val="32767"/>
  <w15:chartTrackingRefBased/>
  <w15:docId w15:val="{7D5F18E1-4E80-2C48-9BA5-BC70E5DE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F6005"/>
    <w:pPr>
      <w:keepNext/>
      <w:keepLines/>
      <w:numPr>
        <w:numId w:val="2"/>
      </w:numPr>
      <w:spacing w:before="240"/>
      <w:jc w:val="both"/>
      <w:outlineLvl w:val="0"/>
    </w:pPr>
    <w:rPr>
      <w:rFonts w:ascii="Sitka Display" w:eastAsiaTheme="majorEastAsia" w:hAnsi="Sitka Display" w:cstheme="majorBidi"/>
      <w:color w:val="000000" w:themeColor="text1"/>
      <w:sz w:val="32"/>
      <w:szCs w:val="32"/>
    </w:rPr>
  </w:style>
  <w:style w:type="paragraph" w:styleId="berschrift2">
    <w:name w:val="heading 2"/>
    <w:aliases w:val="Überschrift 2 x.x"/>
    <w:basedOn w:val="Standard"/>
    <w:next w:val="Standard"/>
    <w:link w:val="berschrift2Zchn"/>
    <w:autoRedefine/>
    <w:uiPriority w:val="9"/>
    <w:unhideWhenUsed/>
    <w:qFormat/>
    <w:rsid w:val="00FF6005"/>
    <w:pPr>
      <w:keepNext/>
      <w:keepLines/>
      <w:numPr>
        <w:ilvl w:val="1"/>
        <w:numId w:val="2"/>
      </w:numPr>
      <w:spacing w:before="320" w:after="240"/>
      <w:jc w:val="both"/>
      <w:outlineLvl w:val="1"/>
    </w:pPr>
    <w:rPr>
      <w:rFonts w:ascii="Sitka Display" w:eastAsiaTheme="majorEastAsia" w:hAnsi="Sitka Display" w:cstheme="majorBidi"/>
      <w:b/>
      <w:bCs/>
      <w:color w:val="000000" w:themeColor="text1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6005"/>
    <w:rPr>
      <w:rFonts w:ascii="Sitka Display" w:eastAsiaTheme="majorEastAsia" w:hAnsi="Sitka Display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aliases w:val="Überschrift 2 x.x Zchn"/>
    <w:basedOn w:val="Absatz-Standardschriftart"/>
    <w:link w:val="berschrift2"/>
    <w:uiPriority w:val="9"/>
    <w:rsid w:val="00FF6005"/>
    <w:rPr>
      <w:rFonts w:ascii="Sitka Display" w:eastAsiaTheme="majorEastAsia" w:hAnsi="Sitka Display" w:cstheme="majorBidi"/>
      <w:b/>
      <w:bCs/>
      <w:color w:val="000000" w:themeColor="text1"/>
      <w:sz w:val="28"/>
      <w:lang w:eastAsia="de-DE"/>
    </w:rPr>
  </w:style>
  <w:style w:type="paragraph" w:styleId="berarbeitung">
    <w:name w:val="Revision"/>
    <w:hidden/>
    <w:uiPriority w:val="99"/>
    <w:semiHidden/>
    <w:rsid w:val="002D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7135-8C5D-443C-B837-A243B2FF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Cathrin</dc:creator>
  <cp:keywords/>
  <dc:description/>
  <cp:lastModifiedBy>Haake, Chiara Luisa</cp:lastModifiedBy>
  <cp:revision>3</cp:revision>
  <dcterms:created xsi:type="dcterms:W3CDTF">2023-07-12T11:51:00Z</dcterms:created>
  <dcterms:modified xsi:type="dcterms:W3CDTF">2023-07-12T11:54:00Z</dcterms:modified>
</cp:coreProperties>
</file>